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3520EF44"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70311E">
            <w:rPr>
              <w:rFonts w:cstheme="minorHAnsi"/>
            </w:rPr>
            <w:t>balandžio</w:t>
          </w:r>
          <w:r w:rsidR="00BF334F">
            <w:rPr>
              <w:rFonts w:cstheme="minorHAnsi"/>
            </w:rPr>
            <w:t xml:space="preserve"> 15</w:t>
          </w:r>
          <w:r w:rsidR="006E78FB" w:rsidRPr="007E76CA">
            <w:rPr>
              <w:rFonts w:cstheme="minorHAnsi"/>
            </w:rPr>
            <w:t xml:space="preserve"> </w:t>
          </w:r>
          <w:r w:rsidRPr="007E76CA">
            <w:rPr>
              <w:rFonts w:cstheme="minorHAnsi"/>
            </w:rPr>
            <w:t xml:space="preserve">d.  </w:t>
          </w:r>
        </w:p>
        <w:p w14:paraId="4D7D5642" w14:textId="33E6AAB7" w:rsidR="00BF7F00" w:rsidRPr="007E76CA" w:rsidRDefault="00BF7F00" w:rsidP="004F22A6">
          <w:pPr>
            <w:spacing w:after="0"/>
            <w:ind w:firstLine="5812"/>
            <w:jc w:val="both"/>
            <w:rPr>
              <w:rFonts w:cstheme="minorHAnsi"/>
            </w:rPr>
          </w:pPr>
          <w:r w:rsidRPr="007E76CA">
            <w:rPr>
              <w:rFonts w:cstheme="minorHAnsi"/>
            </w:rPr>
            <w:t>protokolu Nr. 32-16-</w:t>
          </w:r>
          <w:r w:rsidR="00BF334F">
            <w:rPr>
              <w:rFonts w:cstheme="minorHAnsi"/>
            </w:rPr>
            <w:t>26</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8333CFE"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70311E">
            <w:rPr>
              <w:rFonts w:ascii="Calibri" w:hAnsi="Calibri" w:cs="Calibri"/>
              <w:b/>
              <w:bCs/>
              <w:color w:val="00B050"/>
              <w:sz w:val="28"/>
              <w:szCs w:val="28"/>
            </w:rPr>
            <w:t>ŽUVIES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4EF22091"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B15987">
                      <w:rPr>
                        <w:noProof/>
                        <w:webHidden/>
                      </w:rPr>
                      <w:t>2</w:t>
                    </w:r>
                    <w:r w:rsidR="007E76CA" w:rsidRPr="007E76CA">
                      <w:rPr>
                        <w:noProof/>
                        <w:webHidden/>
                      </w:rPr>
                      <w:fldChar w:fldCharType="end"/>
                    </w:r>
                  </w:hyperlink>
                </w:p>
                <w:p w14:paraId="546F70D7" w14:textId="45D000FB"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B15987">
                      <w:rPr>
                        <w:noProof/>
                        <w:webHidden/>
                      </w:rPr>
                      <w:t>2</w:t>
                    </w:r>
                    <w:r w:rsidRPr="007E76CA">
                      <w:rPr>
                        <w:noProof/>
                        <w:webHidden/>
                      </w:rPr>
                      <w:fldChar w:fldCharType="end"/>
                    </w:r>
                  </w:hyperlink>
                </w:p>
                <w:p w14:paraId="5248CE88" w14:textId="5A939065"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4E281CDC" w14:textId="1A923293"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73E7FB83" w14:textId="377784C8"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25A8B765" w14:textId="1ACB804F"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B15987">
                      <w:rPr>
                        <w:noProof/>
                        <w:webHidden/>
                      </w:rPr>
                      <w:t>4</w:t>
                    </w:r>
                    <w:r w:rsidRPr="007E76CA">
                      <w:rPr>
                        <w:noProof/>
                        <w:webHidden/>
                      </w:rPr>
                      <w:fldChar w:fldCharType="end"/>
                    </w:r>
                  </w:hyperlink>
                </w:p>
                <w:p w14:paraId="54905942" w14:textId="631C7FD7"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B15987">
                      <w:rPr>
                        <w:noProof/>
                        <w:webHidden/>
                      </w:rPr>
                      <w:t>6</w:t>
                    </w:r>
                    <w:r w:rsidRPr="007E76CA">
                      <w:rPr>
                        <w:noProof/>
                        <w:webHidden/>
                      </w:rPr>
                      <w:fldChar w:fldCharType="end"/>
                    </w:r>
                  </w:hyperlink>
                </w:p>
                <w:p w14:paraId="40BD2253" w14:textId="48FF2527"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32DAB2D4" w14:textId="00FFD45E"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0B0B3F58" w14:textId="42DABC01"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4989BBA8" w14:textId="1B40399A"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B15987">
                      <w:rPr>
                        <w:noProof/>
                        <w:webHidden/>
                      </w:rPr>
                      <w:t>8</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1C47D6FF"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B15987">
                      <w:rPr>
                        <w:noProof/>
                        <w:webHidden/>
                      </w:rPr>
                      <w:t>12</w:t>
                    </w:r>
                    <w:r w:rsidRPr="007E76CA">
                      <w:rPr>
                        <w:noProof/>
                        <w:webHidden/>
                      </w:rPr>
                      <w:fldChar w:fldCharType="end"/>
                    </w:r>
                  </w:hyperlink>
                </w:p>
                <w:p w14:paraId="75F00EA0" w14:textId="74CD99E4"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B15987">
                      <w:rPr>
                        <w:noProof/>
                        <w:webHidden/>
                      </w:rPr>
                      <w:t>13</w:t>
                    </w:r>
                    <w:r w:rsidRPr="007E76CA">
                      <w:rPr>
                        <w:noProof/>
                        <w:webHidden/>
                      </w:rPr>
                      <w:fldChar w:fldCharType="end"/>
                    </w:r>
                  </w:hyperlink>
                </w:p>
                <w:p w14:paraId="0114D303" w14:textId="20C4125D"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B15987">
                      <w:rPr>
                        <w:noProof/>
                        <w:webHidden/>
                      </w:rPr>
                      <w:t>23</w:t>
                    </w:r>
                    <w:r w:rsidRPr="007E76CA">
                      <w:rPr>
                        <w:noProof/>
                        <w:webHidden/>
                      </w:rPr>
                      <w:fldChar w:fldCharType="end"/>
                    </w:r>
                  </w:hyperlink>
                </w:p>
                <w:p w14:paraId="16EFC7B9" w14:textId="54657027"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B15987">
                      <w:rPr>
                        <w:noProof/>
                        <w:webHidden/>
                      </w:rPr>
                      <w:t>26</w:t>
                    </w:r>
                    <w:r w:rsidRPr="007E76CA">
                      <w:rPr>
                        <w:noProof/>
                        <w:webHidden/>
                      </w:rPr>
                      <w:fldChar w:fldCharType="end"/>
                    </w:r>
                  </w:hyperlink>
                </w:p>
                <w:p w14:paraId="07CDCF71" w14:textId="70BDBFB2"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B15987">
                      <w:rPr>
                        <w:noProof/>
                        <w:webHidden/>
                      </w:rPr>
                      <w:t>27</w:t>
                    </w:r>
                    <w:r w:rsidRPr="007E76CA">
                      <w:rPr>
                        <w:noProof/>
                        <w:webHidden/>
                      </w:rPr>
                      <w:fldChar w:fldCharType="end"/>
                    </w:r>
                  </w:hyperlink>
                </w:p>
                <w:p w14:paraId="7D9BC8BF" w14:textId="75128C5D"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B15987">
                      <w:rPr>
                        <w:noProof/>
                        <w:webHidden/>
                      </w:rPr>
                      <w:t>28</w:t>
                    </w:r>
                    <w:r w:rsidRPr="007E76CA">
                      <w:rPr>
                        <w:noProof/>
                        <w:webHidden/>
                      </w:rPr>
                      <w:fldChar w:fldCharType="end"/>
                    </w:r>
                  </w:hyperlink>
                </w:p>
                <w:p w14:paraId="57EF8847" w14:textId="333A779E"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BF334F">
                      <w:rPr>
                        <w:noProof/>
                        <w:webHidden/>
                      </w:rPr>
                      <w:t>9</w:t>
                    </w:r>
                  </w:hyperlink>
                </w:p>
                <w:p w14:paraId="5C7153C3" w14:textId="04F41424"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B15987">
                      <w:rPr>
                        <w:noProof/>
                        <w:webHidden/>
                      </w:rPr>
                      <w:t>30</w:t>
                    </w:r>
                    <w:r w:rsidRPr="007E76CA">
                      <w:rPr>
                        <w:noProof/>
                        <w:webHidden/>
                      </w:rPr>
                      <w:fldChar w:fldCharType="end"/>
                    </w:r>
                  </w:hyperlink>
                </w:p>
                <w:p w14:paraId="02A7588E" w14:textId="21F1ADAB"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B15987">
                      <w:rPr>
                        <w:noProof/>
                        <w:webHidden/>
                      </w:rPr>
                      <w:t>31</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DA5B42"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662DCE5E"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70311E">
        <w:rPr>
          <w:rFonts w:cstheme="minorHAnsi"/>
        </w:rPr>
        <w:t>4</w:t>
      </w:r>
      <w:r w:rsidRPr="007A352D">
        <w:rPr>
          <w:rFonts w:cstheme="minorHAnsi"/>
        </w:rPr>
        <w:t>-</w:t>
      </w:r>
      <w:r w:rsidR="0070311E">
        <w:rPr>
          <w:rFonts w:cstheme="minorHAnsi"/>
        </w:rPr>
        <w:t>0</w:t>
      </w:r>
      <w:r>
        <w:rPr>
          <w:rFonts w:cstheme="minorHAnsi"/>
        </w:rPr>
        <w:t>3</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2D5CA2B8" w:rsidR="00DA4E87" w:rsidRPr="00777865"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Pr="00DA4E87">
        <w:rPr>
          <w:rFonts w:ascii="Calibri" w:hAnsi="Calibri" w:cs="Calibri"/>
          <w:bCs/>
          <w:iCs/>
          <w:color w:val="00B050"/>
          <w:spacing w:val="-4"/>
        </w:rPr>
        <w:t xml:space="preserve">Perkamoms prekėms </w:t>
      </w:r>
      <w:r w:rsidR="00777865">
        <w:rPr>
          <w:rFonts w:ascii="Calibri" w:hAnsi="Calibri" w:cs="Calibri"/>
          <w:bCs/>
          <w:iCs/>
          <w:color w:val="00B050"/>
          <w:spacing w:val="-4"/>
        </w:rPr>
        <w:t xml:space="preserve">taikomi </w:t>
      </w:r>
      <w:r w:rsidRPr="00DA4E87">
        <w:rPr>
          <w:rFonts w:ascii="Calibri" w:hAnsi="Calibri" w:cs="Calibri"/>
          <w:bCs/>
          <w:iCs/>
          <w:color w:val="00B050"/>
          <w:spacing w:val="-4"/>
        </w:rPr>
        <w:t xml:space="preserve">aplinkos apsaugos kriterijai, nurodyti </w:t>
      </w:r>
      <w:r w:rsidRPr="00DA4E87">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4.1 p.</w:t>
      </w:r>
      <w:r w:rsidR="00777865">
        <w:rPr>
          <w:rFonts w:ascii="Calibri" w:eastAsia="Calibri" w:hAnsi="Calibri" w:cs="Calibri"/>
          <w:color w:val="00B050"/>
          <w:szCs w:val="20"/>
        </w:rPr>
        <w:t xml:space="preserve"> ir 6 p.</w:t>
      </w:r>
      <w:r w:rsidRPr="00DA4E87">
        <w:rPr>
          <w:rFonts w:cstheme="minorHAnsi"/>
          <w:color w:val="00B050"/>
        </w:rPr>
        <w:t xml:space="preserve"> </w:t>
      </w:r>
      <w:r w:rsidRPr="00DA4E87">
        <w:rPr>
          <w:rFonts w:ascii="Calibri" w:hAnsi="Calibri" w:cs="Calibri"/>
          <w:color w:val="00B050"/>
        </w:rPr>
        <w:t>Pagrindinės sutarties projekte nustatytos sankcijos už šių tiekėjo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59D3B83F"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Pr="00BF0816">
        <w:rPr>
          <w:rFonts w:eastAsia="Arial" w:cstheme="minorHAnsi"/>
        </w:rPr>
        <w:t xml:space="preserve">. </w:t>
      </w:r>
      <w:r w:rsidR="005B102C" w:rsidRPr="009C60B3">
        <w:rPr>
          <w:rFonts w:ascii="Calibri" w:eastAsia="Arial" w:hAnsi="Calibri" w:cs="Calibri"/>
          <w:lang w:val="pt-BR"/>
        </w:rPr>
        <w:t>Perkančioji organizacija vykdė rinkos konsultaciją</w:t>
      </w:r>
      <w:r w:rsidR="005B102C">
        <w:rPr>
          <w:rFonts w:ascii="Calibri" w:eastAsia="Arial" w:hAnsi="Calibri" w:cs="Calibri"/>
          <w:lang w:val="pt-BR"/>
        </w:rPr>
        <w:t>,</w:t>
      </w:r>
      <w:r w:rsidR="005B102C" w:rsidRPr="009C60B3">
        <w:rPr>
          <w:rFonts w:ascii="Calibri" w:eastAsia="Arial" w:hAnsi="Calibri" w:cs="Calibri"/>
          <w:lang w:val="pt-BR"/>
        </w:rPr>
        <w:t xml:space="preserve"> susijusią su šiuo pirkimu (pirkimo numeris: </w:t>
      </w:r>
      <w:r w:rsidR="005B102C" w:rsidRPr="005B102C">
        <w:rPr>
          <w:rFonts w:ascii="Calibri" w:eastAsia="Arial" w:hAnsi="Calibri" w:cs="Calibri"/>
        </w:rPr>
        <w:t>https://viesiejipirkimai.lt/epps/pmc/viewPmc.do?resourceId=7348578</w:t>
      </w:r>
      <w:r w:rsidR="005B102C" w:rsidRPr="009C60B3">
        <w:rPr>
          <w:rFonts w:ascii="Calibri" w:eastAsia="Arial" w:hAnsi="Calibri" w:cs="Calibri"/>
          <w:lang w:val="pt-BR"/>
        </w:rPr>
        <w:t xml:space="preserve">). Informacija apie vykdytą rinkos konsultaciją skelbiama: </w:t>
      </w:r>
      <w:r w:rsidR="005B102C" w:rsidRPr="005B102C">
        <w:rPr>
          <w:rFonts w:ascii="Calibri" w:eastAsia="Arial" w:hAnsi="Calibri" w:cs="Calibri"/>
          <w:lang w:val="pt-BR"/>
        </w:rPr>
        <w:t>https://viesiejipirkimai.lt/epps/pmc/viewPmc.do?resourceId=7348578</w:t>
      </w:r>
      <w:r w:rsidR="005B102C">
        <w:rPr>
          <w:rFonts w:ascii="Calibri" w:eastAsia="Arial" w:hAnsi="Calibri" w:cs="Calibri"/>
          <w:lang w:val="pt-BR"/>
        </w:rPr>
        <w:t>.</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0DB285BE"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70311E">
        <w:rPr>
          <w:rFonts w:ascii="Calibri" w:hAnsi="Calibri" w:cs="Calibri"/>
        </w:rPr>
        <w:t>žuvį</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7ABD06DB"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Kauno miesto savivaldybės administracija (perkančioji organizacija),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Pr>
          <w:rFonts w:ascii="Calibri" w:hAnsi="Calibri" w:cs="Calibri"/>
        </w:rPr>
        <w:t>6</w:t>
      </w:r>
      <w:r w:rsidRPr="00F10523">
        <w:rPr>
          <w:rFonts w:ascii="Calibri" w:hAnsi="Calibri" w:cs="Calibri"/>
        </w:rPr>
        <w:t xml:space="preserve">, kuris gali būti koreguojamas) sudarys pagrindines sutartis </w:t>
      </w:r>
      <w:r w:rsidRPr="0070311E">
        <w:rPr>
          <w:rFonts w:ascii="Calibri" w:hAnsi="Calibri" w:cs="Calibri"/>
        </w:rPr>
        <w:t>dėl prekių pirkimo, o taip pat ir dėl su pirkimo objektu susijusių prekių, priskiriamų tos pačios rūšies maisto prekių grupei (t. y</w:t>
      </w:r>
      <w:r w:rsidR="0070311E">
        <w:rPr>
          <w:rFonts w:ascii="Calibri" w:hAnsi="Calibri" w:cs="Calibri"/>
        </w:rPr>
        <w:t>.</w:t>
      </w:r>
      <w:r w:rsidR="0070311E" w:rsidRPr="0070311E">
        <w:rPr>
          <w:rFonts w:eastAsia="Times New Roman" w:cstheme="minorHAnsi"/>
        </w:rPr>
        <w:t xml:space="preserve"> jūros gėrybės ar žuvies produktai</w:t>
      </w:r>
      <w:r w:rsidR="0070311E">
        <w:rPr>
          <w:rFonts w:eastAsia="Times New Roman" w:cstheme="minorHAnsi"/>
        </w:rPr>
        <w:t xml:space="preserve"> ir pan.</w:t>
      </w:r>
      <w:r w:rsidRPr="0070311E">
        <w:rPr>
          <w:rFonts w:ascii="Calibri" w:eastAsia="Calibri" w:hAnsi="Calibri" w:cs="Calibri"/>
        </w:rPr>
        <w:t>,</w:t>
      </w:r>
      <w:r w:rsidRPr="0070311E">
        <w:rPr>
          <w:rFonts w:ascii="Calibri" w:hAnsi="Calibri" w:cs="Calibri"/>
        </w:rPr>
        <w:t xml:space="preserve"> susiję</w:t>
      </w:r>
      <w:r w:rsidRPr="00F10523">
        <w:rPr>
          <w:rFonts w:ascii="Calibri" w:hAnsi="Calibri" w:cs="Calibri"/>
        </w:rPr>
        <w:t xml:space="preserve"> su pirkimo objektu) (su pirkimo objektu susijusioms prekėms įsigyti numatyta iki 10 proc. pradinių pagrindinių sutarčių verčių suma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lastRenderedPageBreak/>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6CC91846"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15220000-6</w:t>
      </w:r>
      <w:r w:rsidR="00CE6B63" w:rsidRPr="00AC4203">
        <w:rPr>
          <w:rFonts w:ascii="Calibri" w:hAnsi="Calibri" w:cs="Calibri"/>
          <w:bCs/>
          <w:color w:val="00B050"/>
          <w:shd w:val="clear" w:color="auto" w:fill="FFFFFF"/>
        </w:rPr>
        <w:t xml:space="preserve"> </w:t>
      </w:r>
      <w:r w:rsidR="0070311E" w:rsidRPr="00AC4203">
        <w:rPr>
          <w:rFonts w:ascii="Calibri" w:hAnsi="Calibri" w:cs="Calibri"/>
          <w:bCs/>
          <w:color w:val="00B050"/>
          <w:shd w:val="clear" w:color="auto" w:fill="FFFFFF"/>
        </w:rPr>
        <w:t>Sušaldyta žuvis, žuvies filė ir kiti žuvies</w:t>
      </w:r>
      <w:r w:rsidR="00AC4203" w:rsidRPr="00AC4203">
        <w:rPr>
          <w:rFonts w:ascii="Calibri" w:hAnsi="Calibri" w:cs="Calibri"/>
          <w:bCs/>
          <w:color w:val="00B050"/>
          <w:shd w:val="clear" w:color="auto" w:fill="FFFFFF"/>
        </w:rPr>
        <w:t xml:space="preserve"> produktai</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55C7145A"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300D3C">
        <w:rPr>
          <w:rFonts w:ascii="Calibri" w:hAnsi="Calibri" w:cs="Calibri"/>
        </w:rPr>
        <w:t>žuvies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Sraopastraipa"/>
        <w:tabs>
          <w:tab w:val="left" w:pos="851"/>
        </w:tabs>
        <w:spacing w:after="0" w:line="240" w:lineRule="atLeast"/>
        <w:ind w:left="0" w:firstLine="567"/>
        <w:jc w:val="both"/>
        <w:rPr>
          <w:rFonts w:cstheme="minorHAnsi"/>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0F09CEF4" w14:textId="25D62547" w:rsidR="008C58DE" w:rsidRPr="00CE6B63" w:rsidRDefault="008C58DE" w:rsidP="0093345F">
      <w:pPr>
        <w:pStyle w:val="Sraopastraipa"/>
        <w:numPr>
          <w:ilvl w:val="2"/>
          <w:numId w:val="8"/>
        </w:numPr>
        <w:tabs>
          <w:tab w:val="left" w:pos="0"/>
          <w:tab w:val="left" w:pos="1134"/>
        </w:tabs>
        <w:spacing w:after="0" w:line="240" w:lineRule="auto"/>
        <w:ind w:left="0" w:firstLine="567"/>
        <w:contextualSpacing w:val="0"/>
        <w:jc w:val="both"/>
        <w:rPr>
          <w:bCs/>
        </w:rPr>
      </w:pPr>
      <w:r w:rsidRPr="00F66A36">
        <w:t>techninė specifikacija, užpildyta</w:t>
      </w:r>
      <w:r w:rsidR="005B6020" w:rsidRPr="00F66A36">
        <w:t xml:space="preserve"> </w:t>
      </w:r>
      <w:r w:rsidRPr="00F66A36">
        <w:t xml:space="preserve">pagal </w:t>
      </w:r>
      <w:r w:rsidRPr="00CE6B63">
        <w:rPr>
          <w:color w:val="00B050"/>
        </w:rPr>
        <w:t xml:space="preserve">specialiųjų pirkimo sąlygų </w:t>
      </w:r>
      <w:r w:rsidR="007526F6" w:rsidRPr="00CE6B63">
        <w:rPr>
          <w:color w:val="00B050"/>
        </w:rPr>
        <w:t xml:space="preserve">8 </w:t>
      </w:r>
      <w:r w:rsidRPr="00CE6B63">
        <w:rPr>
          <w:color w:val="00B050"/>
        </w:rPr>
        <w:t>priedą</w:t>
      </w:r>
      <w:r w:rsidR="00CE6B63">
        <w:t xml:space="preserve">, </w:t>
      </w:r>
      <w:r w:rsidR="00CE6B63" w:rsidRPr="00CE6B63">
        <w:rPr>
          <w:rFonts w:ascii="Calibri" w:hAnsi="Calibri" w:cs="Calibri"/>
          <w:bCs/>
          <w:iCs/>
          <w:color w:val="000000"/>
        </w:rPr>
        <w:t>joje nurodant reikalaujamą informaciją</w:t>
      </w:r>
      <w:r w:rsidR="00CE6B63">
        <w:rPr>
          <w:rFonts w:ascii="Calibri" w:hAnsi="Calibri" w:cs="Calibri"/>
          <w:bCs/>
          <w:iCs/>
          <w:color w:val="000000"/>
        </w:rPr>
        <w:t>.</w:t>
      </w:r>
    </w:p>
    <w:p w14:paraId="139C159C" w14:textId="24129D74" w:rsidR="00CE6B63" w:rsidRPr="00CE6B63" w:rsidRDefault="00CE6B63" w:rsidP="0093345F">
      <w:pPr>
        <w:tabs>
          <w:tab w:val="left" w:pos="0"/>
          <w:tab w:val="left" w:pos="9631"/>
        </w:tabs>
        <w:spacing w:after="0" w:line="240" w:lineRule="auto"/>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w:t>
      </w:r>
      <w:r w:rsidR="00C24A2E">
        <w:rPr>
          <w:rFonts w:ascii="Calibri" w:hAnsi="Calibri" w:cs="Calibri"/>
          <w:b/>
          <w:bCs/>
          <w:color w:val="000000"/>
          <w:u w:val="single"/>
        </w:rPr>
        <w:t xml:space="preserve">techninės specifikacijos </w:t>
      </w:r>
      <w:r w:rsidRPr="00CE6B63">
        <w:rPr>
          <w:rFonts w:ascii="Calibri" w:hAnsi="Calibri" w:cs="Calibri"/>
          <w:b/>
          <w:bCs/>
          <w:color w:val="000000"/>
          <w:u w:val="single"/>
        </w:rPr>
        <w:t xml:space="preserve">lentelės </w:t>
      </w:r>
      <w:r w:rsidRPr="00CE6B63">
        <w:rPr>
          <w:rFonts w:ascii="Calibri" w:hAnsi="Calibri" w:cs="Calibri"/>
          <w:b/>
          <w:u w:val="single"/>
        </w:rPr>
        <w:t>3 ir 4 stulpeliuose, patvirtinančius dokumentus</w:t>
      </w:r>
      <w:r w:rsidR="00C24A2E">
        <w:rPr>
          <w:rFonts w:ascii="Calibri" w:hAnsi="Calibri" w:cs="Calibri"/>
          <w:iCs/>
          <w:color w:val="000000"/>
        </w:rPr>
        <w:t>:</w:t>
      </w:r>
    </w:p>
    <w:p w14:paraId="25D03639" w14:textId="39845F7A" w:rsidR="0093345F" w:rsidRPr="0093345F" w:rsidRDefault="0093345F" w:rsidP="0093345F">
      <w:pPr>
        <w:spacing w:after="0" w:line="240" w:lineRule="auto"/>
        <w:ind w:firstLine="567"/>
        <w:jc w:val="both"/>
        <w:rPr>
          <w:rFonts w:ascii="Calibri" w:eastAsia="Calibri" w:hAnsi="Calibri" w:cs="Calibri"/>
          <w:b/>
          <w:u w:val="single"/>
        </w:rPr>
      </w:pPr>
      <w:r w:rsidRPr="0093345F">
        <w:rPr>
          <w:rFonts w:ascii="Calibri" w:eastAsia="Calibri" w:hAnsi="Calibri" w:cs="Calibri"/>
          <w:bCs/>
        </w:rPr>
        <w:t>6.1.2.1.</w:t>
      </w:r>
      <w:r w:rsidRPr="0093345F">
        <w:rPr>
          <w:rFonts w:ascii="Calibri" w:eastAsia="Calibri" w:hAnsi="Calibri" w:cs="Calibri"/>
          <w:b/>
        </w:rPr>
        <w:t xml:space="preserve"> </w:t>
      </w:r>
      <w:r w:rsidRPr="0093345F">
        <w:rPr>
          <w:rFonts w:ascii="Calibri" w:eastAsia="Calibri" w:hAnsi="Calibri" w:cs="Calibri"/>
          <w:b/>
          <w:u w:val="single"/>
        </w:rPr>
        <w:t xml:space="preserve">Įrodant siūlomų prekių atitiktį </w:t>
      </w:r>
      <w:r w:rsidRPr="0093345F">
        <w:rPr>
          <w:rFonts w:ascii="Calibri" w:eastAsia="Calibri" w:hAnsi="Calibri" w:cs="Calibri"/>
          <w:b/>
          <w:color w:val="000000"/>
          <w:u w:val="single"/>
        </w:rPr>
        <w:t>techninės specifikacijos reikalavimams</w:t>
      </w:r>
      <w:r w:rsidR="00E82A78">
        <w:rPr>
          <w:rFonts w:ascii="Calibri" w:eastAsia="Calibri" w:hAnsi="Calibri" w:cs="Calibri"/>
          <w:b/>
          <w:color w:val="000000"/>
          <w:u w:val="single"/>
        </w:rPr>
        <w:t xml:space="preserve"> (išskyrus aplinkosauginiams reikalavimams)</w:t>
      </w:r>
      <w:r w:rsidRPr="0093345F">
        <w:rPr>
          <w:rFonts w:ascii="Calibri" w:eastAsia="Calibri" w:hAnsi="Calibri" w:cs="Calibri"/>
          <w:b/>
          <w:color w:val="000000"/>
          <w:u w:val="single"/>
        </w:rPr>
        <w:t>, nurodytiems lentelės 3 ir 4 stulpeliuose,</w:t>
      </w:r>
      <w:r w:rsidRPr="0093345F">
        <w:rPr>
          <w:rFonts w:ascii="Calibri" w:eastAsia="Calibri" w:hAnsi="Calibri" w:cs="Calibri"/>
          <w:b/>
          <w:u w:val="single"/>
        </w:rPr>
        <w:t xml:space="preserve"> pateikiama</w:t>
      </w:r>
      <w:r>
        <w:rPr>
          <w:rFonts w:ascii="Calibri" w:eastAsia="Calibri" w:hAnsi="Calibri" w:cs="Calibri"/>
          <w:b/>
          <w:u w:val="single"/>
        </w:rPr>
        <w:t>*</w:t>
      </w:r>
      <w:r w:rsidRPr="0093345F">
        <w:rPr>
          <w:rFonts w:ascii="Calibri" w:eastAsia="Calibri" w:hAnsi="Calibri" w:cs="Calibri"/>
          <w:b/>
        </w:rPr>
        <w:t>:</w:t>
      </w:r>
      <w:r w:rsidRPr="0093345F">
        <w:rPr>
          <w:rFonts w:ascii="Calibri" w:eastAsia="Calibri" w:hAnsi="Calibri" w:cs="Calibri"/>
          <w:b/>
          <w:u w:val="single"/>
        </w:rPr>
        <w:t xml:space="preserve"> </w:t>
      </w:r>
    </w:p>
    <w:p w14:paraId="3FBCDF41" w14:textId="1AB17CDA" w:rsidR="0093345F" w:rsidRPr="0093345F" w:rsidRDefault="0093345F" w:rsidP="0093345F">
      <w:pPr>
        <w:spacing w:after="0" w:line="240" w:lineRule="auto"/>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 gamintojo*</w:t>
      </w:r>
      <w:r>
        <w:rPr>
          <w:rFonts w:ascii="Calibri" w:eastAsia="Calibri" w:hAnsi="Calibri" w:cs="Calibri"/>
        </w:rPr>
        <w:t>*</w:t>
      </w:r>
      <w:r w:rsidRPr="0093345F">
        <w:rPr>
          <w:rFonts w:ascii="Calibri" w:eastAsia="Calibri" w:hAnsi="Calibri" w:cs="Calibri"/>
        </w:rPr>
        <w:t xml:space="preserve"> rašytinis patvirtinimas (deklaracija). </w:t>
      </w:r>
    </w:p>
    <w:p w14:paraId="4BCDA371" w14:textId="5581DC01" w:rsidR="0093345F" w:rsidRPr="0093345F" w:rsidRDefault="0093345F" w:rsidP="0093345F">
      <w:pPr>
        <w:spacing w:after="0" w:line="240" w:lineRule="auto"/>
        <w:ind w:firstLine="567"/>
        <w:jc w:val="both"/>
        <w:rPr>
          <w:rFonts w:cstheme="minorHAnsi"/>
          <w:b/>
          <w:u w:val="single"/>
        </w:rPr>
      </w:pPr>
      <w:r w:rsidRPr="0093345F">
        <w:rPr>
          <w:rFonts w:ascii="Calibri" w:eastAsia="Calibri" w:hAnsi="Calibri" w:cs="Calibri"/>
          <w:bCs/>
        </w:rPr>
        <w:t>6.1.2.</w:t>
      </w:r>
      <w:r>
        <w:rPr>
          <w:rFonts w:ascii="Calibri" w:eastAsia="Calibri" w:hAnsi="Calibri" w:cs="Calibri"/>
          <w:bCs/>
        </w:rPr>
        <w:t>2</w:t>
      </w:r>
      <w:r w:rsidRPr="0093345F">
        <w:rPr>
          <w:rFonts w:ascii="Calibri" w:eastAsia="Calibri" w:hAnsi="Calibri" w:cs="Calibri"/>
          <w:bCs/>
        </w:rPr>
        <w:t>.</w:t>
      </w:r>
      <w:r w:rsidRPr="0093345F">
        <w:rPr>
          <w:rFonts w:ascii="Calibri" w:eastAsia="Calibri" w:hAnsi="Calibri" w:cs="Calibri"/>
          <w:b/>
        </w:rPr>
        <w:t xml:space="preserve"> </w:t>
      </w:r>
      <w:r w:rsidRPr="0093345F">
        <w:rPr>
          <w:rFonts w:cstheme="minorHAnsi"/>
          <w:b/>
          <w:u w:val="single"/>
        </w:rPr>
        <w:t>Įrodant siūlomų prekių atitiktį aplinkosauginiams reikalavimams pateikiama</w:t>
      </w:r>
      <w:r>
        <w:rPr>
          <w:rFonts w:cstheme="minorHAnsi"/>
          <w:b/>
          <w:u w:val="single"/>
        </w:rPr>
        <w:t>*</w:t>
      </w:r>
      <w:r w:rsidRPr="0093345F">
        <w:rPr>
          <w:rFonts w:cstheme="minorHAnsi"/>
          <w:b/>
          <w:u w:val="single"/>
        </w:rPr>
        <w:t xml:space="preserve">: </w:t>
      </w:r>
    </w:p>
    <w:p w14:paraId="56D818D5" w14:textId="0D783350" w:rsidR="0093345F" w:rsidRPr="0093345F" w:rsidRDefault="0093345F" w:rsidP="0093345F">
      <w:pPr>
        <w:pStyle w:val="Default"/>
        <w:ind w:firstLine="567"/>
        <w:jc w:val="both"/>
        <w:rPr>
          <w:color w:val="auto"/>
          <w:sz w:val="21"/>
          <w:szCs w:val="21"/>
        </w:rPr>
      </w:pPr>
      <w:r w:rsidRPr="0093345F">
        <w:rPr>
          <w:rFonts w:asciiTheme="minorHAnsi" w:hAnsiTheme="minorHAnsi" w:cstheme="minorHAnsi"/>
          <w:b/>
          <w:sz w:val="21"/>
          <w:szCs w:val="21"/>
        </w:rPr>
        <w:t xml:space="preserve">1) dėl ekologiškumo atitikties </w:t>
      </w:r>
      <w:r w:rsidRPr="0093345F">
        <w:rPr>
          <w:rFonts w:asciiTheme="minorHAnsi" w:hAnsiTheme="minorHAnsi" w:cstheme="minorHAnsi"/>
          <w:sz w:val="21"/>
          <w:szCs w:val="21"/>
        </w:rPr>
        <w:t xml:space="preserve">(jei siūlomos ekologiškos prekės) pateikiamas galiojantis ekologiškam produktui išduotas sertifikatas pagal </w:t>
      </w:r>
      <w:r w:rsidRPr="0093345F">
        <w:rPr>
          <w:rFonts w:asciiTheme="minorHAnsi" w:hAnsiTheme="minorHAnsi" w:cstheme="minorHAnsi"/>
          <w:bCs/>
          <w:sz w:val="21"/>
          <w:szCs w:val="21"/>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93345F">
        <w:rPr>
          <w:rFonts w:asciiTheme="minorHAnsi" w:hAnsiTheme="minorHAnsi" w:cstheme="minorHAnsi"/>
          <w:sz w:val="21"/>
          <w:szCs w:val="21"/>
        </w:rPr>
        <w:t>Jeigu šis sertifikatas prieinamas</w:t>
      </w:r>
      <w:r w:rsidRPr="0093345F">
        <w:rPr>
          <w:rFonts w:asciiTheme="minorHAnsi" w:hAnsiTheme="minorHAnsi" w:cstheme="minorHAnsi"/>
          <w:sz w:val="21"/>
          <w:szCs w:val="21"/>
          <w:vertAlign w:val="superscript"/>
        </w:rPr>
        <w:t xml:space="preserve"> </w:t>
      </w:r>
      <w:r w:rsidRPr="0093345F">
        <w:rPr>
          <w:rFonts w:asciiTheme="minorHAnsi" w:hAnsiTheme="minorHAnsi" w:cstheme="minorHAnsi"/>
          <w:sz w:val="21"/>
          <w:szCs w:val="21"/>
        </w:rPr>
        <w:t xml:space="preserve">Europos Sąjungos elektroninėje sistemoje TRACES adresu </w:t>
      </w:r>
      <w:hyperlink r:id="rId13" w:history="1">
        <w:r w:rsidRPr="00A508F4">
          <w:rPr>
            <w:rStyle w:val="Hipersaitas"/>
            <w:sz w:val="21"/>
            <w:szCs w:val="21"/>
          </w:rPr>
          <w:t>https://webgate.ec.europa.eu/tracesnt/directory/publication/organic-operator/index#!?sort=-issuedOn&amp;countryCode=IE&amp;showAdvancedSearch</w:t>
        </w:r>
      </w:hyperlink>
      <w:r w:rsidRPr="0093345F">
        <w:rPr>
          <w:rFonts w:asciiTheme="minorHAnsi" w:hAnsiTheme="minorHAnsi" w:cstheme="minorHAnsi"/>
          <w:sz w:val="21"/>
          <w:szCs w:val="21"/>
        </w:rPr>
        <w:t xml:space="preserve">, dokumento pateikti nereikalaujama, tokiu atveju turi būti nurodomas </w:t>
      </w:r>
      <w:r w:rsidRPr="0093345F">
        <w:rPr>
          <w:rFonts w:asciiTheme="minorHAnsi" w:hAnsiTheme="minorHAnsi" w:cstheme="minorHAnsi"/>
          <w:sz w:val="21"/>
          <w:szCs w:val="21"/>
          <w:u w:val="single"/>
        </w:rPr>
        <w:t>veiklos vykdytojo vardas, pavardė ar pavadinimas ir jam išduoto dokumento numeris</w:t>
      </w:r>
      <w:r w:rsidRPr="0093345F">
        <w:rPr>
          <w:rFonts w:asciiTheme="minorHAnsi" w:hAnsiTheme="minorHAnsi" w:cstheme="minorHAnsi"/>
          <w:sz w:val="21"/>
          <w:szCs w:val="21"/>
        </w:rPr>
        <w:t>;</w:t>
      </w:r>
    </w:p>
    <w:p w14:paraId="3B3D7833" w14:textId="77777777" w:rsidR="0093345F" w:rsidRPr="0093345F" w:rsidRDefault="0093345F" w:rsidP="0093345F">
      <w:pPr>
        <w:spacing w:after="0" w:line="240" w:lineRule="auto"/>
        <w:ind w:firstLine="567"/>
        <w:jc w:val="both"/>
        <w:rPr>
          <w:rFonts w:cstheme="minorHAnsi"/>
        </w:rPr>
      </w:pPr>
      <w:r w:rsidRPr="0093345F">
        <w:rPr>
          <w:rFonts w:cstheme="minorHAnsi"/>
          <w:b/>
        </w:rPr>
        <w:t>2) dėl atitikties nacionalinės maisto kokybės sistemos (NKP) (arba jai lygiavertės) reikalavimams</w:t>
      </w:r>
      <w:r w:rsidRPr="0093345F">
        <w:rPr>
          <w:rFonts w:cstheme="minorHAnsi"/>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93345F">
        <w:rPr>
          <w:rFonts w:ascii="Calibri" w:hAnsi="Calibri" w:cs="Calibri"/>
        </w:rPr>
        <w:t>„Dėl Nacionalinės maisto kokybės sistemos taisyklių patvirtinimo ir kai kurių žemės ūkio ministro įsakymų pripažinimo netekusiais galios“,</w:t>
      </w:r>
      <w:r w:rsidRPr="0093345F">
        <w:rPr>
          <w:rFonts w:cstheme="minorHAnsi"/>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93345F">
        <w:rPr>
          <w:rFonts w:cstheme="minorHAnsi"/>
          <w:vertAlign w:val="superscript"/>
        </w:rPr>
        <w:t xml:space="preserve"> </w:t>
      </w:r>
      <w:hyperlink r:id="rId14" w:history="1">
        <w:r w:rsidRPr="0093345F">
          <w:rPr>
            <w:rStyle w:val="Hipersaitas"/>
            <w:rFonts w:cstheme="minorHAnsi"/>
          </w:rPr>
          <w:t>https://www.ekoagros.lt/lt/certificates</w:t>
        </w:r>
      </w:hyperlink>
      <w:r w:rsidRPr="0093345F">
        <w:rPr>
          <w:rStyle w:val="Hipersaitas"/>
          <w:rFonts w:cstheme="minorHAnsi"/>
        </w:rPr>
        <w:t xml:space="preserve"> arba </w:t>
      </w:r>
      <w:hyperlink r:id="rId15" w:history="1">
        <w:r w:rsidRPr="0093345F">
          <w:rPr>
            <w:rStyle w:val="Hipersaitas"/>
            <w:rFonts w:cstheme="minorHAnsi"/>
            <w:iCs/>
          </w:rPr>
          <w:t>https://ecolux.lt/sertifikatu-sarasas/</w:t>
        </w:r>
      </w:hyperlink>
      <w:r w:rsidRPr="0093345F">
        <w:rPr>
          <w:rFonts w:cstheme="minorHAnsi"/>
          <w:iCs/>
        </w:rPr>
        <w:t>,</w:t>
      </w:r>
      <w:r w:rsidRPr="0093345F">
        <w:rPr>
          <w:rFonts w:cstheme="minorHAnsi"/>
        </w:rPr>
        <w:t xml:space="preserve"> dokumento pateikti nereikalaujama, tokiu atveju turi būti nurodomas </w:t>
      </w:r>
      <w:r w:rsidRPr="0093345F">
        <w:rPr>
          <w:rFonts w:cstheme="minorHAnsi"/>
          <w:u w:val="single"/>
        </w:rPr>
        <w:t>ūkio subjektas ir jam išduoto dokumento numeris</w:t>
      </w:r>
      <w:r w:rsidRPr="0093345F">
        <w:rPr>
          <w:rFonts w:cstheme="minorHAnsi"/>
        </w:rPr>
        <w:t>;</w:t>
      </w:r>
    </w:p>
    <w:p w14:paraId="403907AE" w14:textId="77777777" w:rsidR="0093345F" w:rsidRPr="0093345F" w:rsidRDefault="0093345F" w:rsidP="0093345F">
      <w:pPr>
        <w:spacing w:after="0" w:line="240" w:lineRule="auto"/>
        <w:ind w:firstLine="567"/>
        <w:jc w:val="both"/>
        <w:rPr>
          <w:rFonts w:cstheme="minorHAnsi"/>
        </w:rPr>
      </w:pPr>
      <w:r w:rsidRPr="0093345F">
        <w:rPr>
          <w:rFonts w:cstheme="minorHAnsi"/>
          <w:b/>
        </w:rPr>
        <w:t xml:space="preserve">3) dėl prekių su saugomomis nuorodomis atitikties </w:t>
      </w:r>
      <w:r w:rsidRPr="0093345F">
        <w:rPr>
          <w:rFonts w:cstheme="minorHAnsi"/>
        </w:rPr>
        <w:t xml:space="preserve">(jei siūlomos prekės su saugoma geografinė nuoroda ir (ar) saugoma kilmės vietos nuoroda, ir (ar) garantuoto tradicinio gaminio nuoroda (toliau – saugomos nuorodos)) pateikiami dokumentai, įrodantys, kad produktai yra su saugomomis nuorodomis ir registruoti Europos Komisijos tvarkomame Sąjungos geografinių nuorodų registre arba Sąjungos garantuotų tradicinių gaminių registre. Jeigu siūlomą prekę galima rasti Valstybinės maisto ir veterinarijos tarnybos interneto svetainėje </w:t>
      </w:r>
      <w:hyperlink r:id="rId16" w:history="1">
        <w:r w:rsidRPr="0093345F">
          <w:rPr>
            <w:rStyle w:val="Hipersaitas"/>
            <w:rFonts w:cstheme="minorHAnsi"/>
          </w:rPr>
          <w:t>www.vmvt.lt</w:t>
        </w:r>
      </w:hyperlink>
      <w:r w:rsidRPr="0093345F">
        <w:rPr>
          <w:rFonts w:cstheme="minorHAnsi"/>
        </w:rPr>
        <w:t xml:space="preserve">, </w:t>
      </w:r>
      <w:r w:rsidRPr="0093345F">
        <w:rPr>
          <w:rFonts w:cstheme="minorHAnsi"/>
          <w:b/>
          <w:bCs/>
        </w:rPr>
        <w:t xml:space="preserve">Produktų, kurių pavadinimai įregistruoti saugomų kilmės vietos nuorodų (SKVN) ir saugomų geografinių nuorodų (SGN) </w:t>
      </w:r>
      <w:r w:rsidRPr="0093345F">
        <w:rPr>
          <w:rFonts w:ascii="Calibri" w:hAnsi="Calibri" w:cs="Calibri"/>
          <w:b/>
          <w:bCs/>
        </w:rPr>
        <w:t xml:space="preserve">registre </w:t>
      </w:r>
      <w:hyperlink r:id="rId17" w:history="1">
        <w:r w:rsidRPr="0093345F">
          <w:rPr>
            <w:rStyle w:val="Hipersaitas"/>
            <w:rFonts w:ascii="Calibri" w:hAnsi="Calibri" w:cs="Calibri"/>
          </w:rPr>
          <w:t>https://vmvt.lrv.lt/lt/veiklos-sritys/maisto-sauga/maisto-kokybes-sistemos/geografines-nuorodos-ir-garantuotas-tradicinis-gaminys/skvn-ir-sgn-registras/</w:t>
        </w:r>
      </w:hyperlink>
      <w:r w:rsidRPr="0093345F">
        <w:rPr>
          <w:rStyle w:val="Hipersaitas"/>
          <w:rFonts w:ascii="Calibri" w:hAnsi="Calibri" w:cs="Calibri"/>
        </w:rPr>
        <w:t xml:space="preserve"> </w:t>
      </w:r>
      <w:r w:rsidRPr="0093345F">
        <w:rPr>
          <w:rStyle w:val="Hipersaitas"/>
          <w:rFonts w:cstheme="minorHAnsi"/>
        </w:rPr>
        <w:t xml:space="preserve">arba </w:t>
      </w:r>
      <w:r w:rsidRPr="0093345F">
        <w:rPr>
          <w:rFonts w:ascii="Calibri" w:eastAsia="Calibri" w:hAnsi="Calibri"/>
          <w:b/>
          <w:bCs/>
        </w:rPr>
        <w:t>ES geografinių nuorodų registre</w:t>
      </w:r>
      <w:r w:rsidRPr="0093345F">
        <w:rPr>
          <w:rFonts w:ascii="Calibri" w:eastAsia="Calibri" w:hAnsi="Calibri"/>
        </w:rPr>
        <w:t xml:space="preserve"> </w:t>
      </w:r>
      <w:hyperlink r:id="rId18" w:history="1">
        <w:r w:rsidRPr="0093345F">
          <w:rPr>
            <w:rStyle w:val="Hipersaitas"/>
            <w:rFonts w:cstheme="minorHAnsi"/>
          </w:rPr>
          <w:t>https://ec.europa.eu/agriculture/eambrosia/geographical-indications-register/tsg</w:t>
        </w:r>
      </w:hyperlink>
      <w:r w:rsidRPr="0093345F">
        <w:rPr>
          <w:rFonts w:ascii="Calibri" w:hAnsi="Calibri" w:cs="Calibri"/>
          <w:b/>
          <w:bCs/>
        </w:rPr>
        <w:t>,</w:t>
      </w:r>
      <w:r w:rsidRPr="0093345F">
        <w:rPr>
          <w:rFonts w:ascii="Calibri" w:hAnsi="Calibri" w:cs="Calibri"/>
          <w:b/>
        </w:rPr>
        <w:t xml:space="preserve"> </w:t>
      </w:r>
      <w:r w:rsidRPr="0093345F">
        <w:rPr>
          <w:rFonts w:ascii="Calibri" w:hAnsi="Calibri" w:cs="Calibri"/>
        </w:rPr>
        <w:t>dokumento pateikti</w:t>
      </w:r>
      <w:r w:rsidRPr="0093345F">
        <w:rPr>
          <w:rFonts w:cstheme="minorHAnsi"/>
        </w:rPr>
        <w:t xml:space="preserve"> nereikalaujama, tokiu atveju turi būti nurodomas </w:t>
      </w:r>
      <w:r w:rsidRPr="0093345F">
        <w:rPr>
          <w:rFonts w:cstheme="minorHAnsi"/>
          <w:u w:val="single"/>
        </w:rPr>
        <w:t>siūlomos prekės su saugomomis nuorodomis gamintojas ir produkto pavadinimas</w:t>
      </w:r>
      <w:r w:rsidRPr="0093345F">
        <w:rPr>
          <w:rFonts w:cstheme="minorHAnsi"/>
        </w:rPr>
        <w:t>.</w:t>
      </w:r>
    </w:p>
    <w:p w14:paraId="66E87F2B" w14:textId="77777777" w:rsidR="0093345F" w:rsidRPr="0093345F" w:rsidRDefault="0093345F" w:rsidP="0093345F">
      <w:pPr>
        <w:pStyle w:val="Default"/>
        <w:ind w:firstLine="567"/>
        <w:jc w:val="both"/>
        <w:rPr>
          <w:rFonts w:eastAsia="Calibri"/>
          <w:sz w:val="21"/>
          <w:szCs w:val="21"/>
        </w:rPr>
      </w:pPr>
      <w:r w:rsidRPr="0093345F">
        <w:rPr>
          <w:rFonts w:asciiTheme="minorHAnsi" w:hAnsiTheme="minorHAnsi" w:cstheme="minorHAnsi"/>
          <w:b/>
          <w:bCs/>
          <w:sz w:val="21"/>
          <w:szCs w:val="21"/>
        </w:rPr>
        <w:t>4)</w:t>
      </w:r>
      <w:r w:rsidRPr="0093345F">
        <w:rPr>
          <w:rFonts w:asciiTheme="minorHAnsi" w:hAnsiTheme="minorHAnsi" w:cstheme="minorHAnsi"/>
          <w:sz w:val="21"/>
          <w:szCs w:val="21"/>
        </w:rPr>
        <w:t xml:space="preserve"> </w:t>
      </w:r>
      <w:r w:rsidRPr="0093345F">
        <w:rPr>
          <w:rFonts w:asciiTheme="minorHAnsi" w:hAnsiTheme="minorHAnsi" w:cstheme="minorHAnsi"/>
          <w:b/>
          <w:bCs/>
          <w:sz w:val="21"/>
          <w:szCs w:val="21"/>
        </w:rPr>
        <w:t>dėl prekių, sertifikuotų pagal tausios žvejybos ar darnios akvakultūros schemas ir paženklintų ekologiniais ženklais</w:t>
      </w:r>
      <w:r w:rsidRPr="0093345F">
        <w:rPr>
          <w:rFonts w:asciiTheme="minorHAnsi" w:hAnsiTheme="minorHAnsi" w:cstheme="minorHAnsi"/>
          <w:sz w:val="21"/>
          <w:szCs w:val="21"/>
        </w:rPr>
        <w:t xml:space="preserve"> (jei siūlomos pagal tausios žvejybos ar darnios akvakultūros schemas sertifikuotos ir paženklintų ekologiniais ženklais, </w:t>
      </w:r>
      <w:r w:rsidRPr="0093345F">
        <w:rPr>
          <w:sz w:val="21"/>
          <w:szCs w:val="21"/>
        </w:rPr>
        <w:t>pvz.,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(ASC), „</w:t>
      </w:r>
      <w:proofErr w:type="spellStart"/>
      <w:r w:rsidRPr="0093345F">
        <w:rPr>
          <w:sz w:val="21"/>
          <w:szCs w:val="21"/>
        </w:rPr>
        <w:t>The</w:t>
      </w:r>
      <w:proofErr w:type="spellEnd"/>
      <w:r w:rsidRPr="0093345F">
        <w:rPr>
          <w:sz w:val="21"/>
          <w:szCs w:val="21"/>
        </w:rPr>
        <w:t xml:space="preserve"> Marine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xml:space="preserve">“ (MSC), „Best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Practices</w:t>
      </w:r>
      <w:proofErr w:type="spellEnd"/>
      <w:r w:rsidRPr="0093345F">
        <w:rPr>
          <w:sz w:val="21"/>
          <w:szCs w:val="21"/>
        </w:rPr>
        <w:t>“ arba kitu lygiaverčiu ekologiniu ženklu</w:t>
      </w:r>
      <w:r w:rsidRPr="0093345F">
        <w:rPr>
          <w:rFonts w:asciiTheme="minorHAnsi" w:hAnsiTheme="minorHAnsi" w:cstheme="minorHAnsi"/>
          <w:sz w:val="21"/>
          <w:szCs w:val="21"/>
        </w:rPr>
        <w:t xml:space="preserve"> paženklintos prekės), </w:t>
      </w:r>
      <w:r w:rsidRPr="00C02117">
        <w:rPr>
          <w:rFonts w:asciiTheme="minorHAnsi" w:hAnsiTheme="minorHAnsi" w:cstheme="minorHAnsi"/>
          <w:sz w:val="21"/>
          <w:szCs w:val="21"/>
          <w:u w:val="single"/>
        </w:rPr>
        <w:t xml:space="preserve">pateikiami </w:t>
      </w:r>
      <w:r w:rsidRPr="00C02117">
        <w:rPr>
          <w:sz w:val="21"/>
          <w:szCs w:val="21"/>
          <w:u w:val="single"/>
        </w:rPr>
        <w:t xml:space="preserve">galiojantys tausios žvejybos ar </w:t>
      </w:r>
      <w:r w:rsidRPr="00C02117">
        <w:rPr>
          <w:sz w:val="21"/>
          <w:szCs w:val="21"/>
          <w:u w:val="single"/>
        </w:rPr>
        <w:lastRenderedPageBreak/>
        <w:t>darnios akvakultūros sertifikatai</w:t>
      </w:r>
      <w:r w:rsidRPr="0093345F">
        <w:rPr>
          <w:sz w:val="21"/>
          <w:szCs w:val="21"/>
        </w:rPr>
        <w:t xml:space="preserve"> (pvz.,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w:t>
      </w:r>
      <w:proofErr w:type="spellStart"/>
      <w:r w:rsidRPr="0093345F">
        <w:rPr>
          <w:sz w:val="21"/>
          <w:szCs w:val="21"/>
        </w:rPr>
        <w:t>The</w:t>
      </w:r>
      <w:proofErr w:type="spellEnd"/>
      <w:r w:rsidRPr="0093345F">
        <w:rPr>
          <w:sz w:val="21"/>
          <w:szCs w:val="21"/>
        </w:rPr>
        <w:t xml:space="preserve"> Marine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xml:space="preserve">“, „Best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Practices</w:t>
      </w:r>
      <w:proofErr w:type="spellEnd"/>
      <w:r w:rsidRPr="0093345F">
        <w:rPr>
          <w:sz w:val="21"/>
          <w:szCs w:val="21"/>
        </w:rPr>
        <w:t xml:space="preserve">“ arba kito lygiaverčio ekologinio ženklo) </w:t>
      </w:r>
      <w:r w:rsidRPr="00E82A78">
        <w:rPr>
          <w:sz w:val="21"/>
          <w:szCs w:val="21"/>
          <w:u w:val="single"/>
        </w:rPr>
        <w:t>ir</w:t>
      </w:r>
      <w:r w:rsidRPr="00E82A78">
        <w:rPr>
          <w:rFonts w:eastAsia="Calibri"/>
          <w:sz w:val="21"/>
          <w:szCs w:val="21"/>
          <w:u w:val="single"/>
        </w:rPr>
        <w:t xml:space="preserve"> prekių etiketės ar pakuotės nuotraukos su atitinkamu ekologiniu ženklu</w:t>
      </w:r>
      <w:r w:rsidRPr="0093345F">
        <w:rPr>
          <w:rFonts w:eastAsia="Calibri"/>
          <w:sz w:val="21"/>
          <w:szCs w:val="21"/>
        </w:rPr>
        <w:t xml:space="preserve">. </w:t>
      </w:r>
    </w:p>
    <w:p w14:paraId="0063701D" w14:textId="77777777" w:rsidR="0093345F" w:rsidRPr="0093345F" w:rsidRDefault="0093345F" w:rsidP="0093345F">
      <w:pPr>
        <w:pStyle w:val="Default"/>
        <w:ind w:firstLine="567"/>
        <w:jc w:val="both"/>
        <w:rPr>
          <w:rFonts w:eastAsia="Calibri"/>
          <w:iCs/>
          <w:sz w:val="21"/>
          <w:szCs w:val="21"/>
        </w:rPr>
      </w:pPr>
      <w:r w:rsidRPr="0093345F">
        <w:rPr>
          <w:rFonts w:eastAsia="Calibri"/>
          <w:iCs/>
          <w:sz w:val="21"/>
          <w:szCs w:val="21"/>
        </w:rPr>
        <w:t xml:space="preserve">Jei </w:t>
      </w:r>
      <w:r w:rsidRPr="0093345F">
        <w:rPr>
          <w:sz w:val="21"/>
          <w:szCs w:val="21"/>
        </w:rPr>
        <w:t xml:space="preserve">sertifikatas prieinamas </w:t>
      </w:r>
      <w:hyperlink r:id="rId19" w:history="1">
        <w:r w:rsidRPr="0093345F">
          <w:rPr>
            <w:rStyle w:val="Hipersaitas"/>
            <w:rFonts w:eastAsia="Calibri"/>
            <w:iCs/>
            <w:sz w:val="21"/>
            <w:szCs w:val="21"/>
          </w:rPr>
          <w:t>https://cert.msc.org/SupplierDirectory/VController.aspx?Path=02D03D11-054D-44F5-9076-B1BD00A2EBDF</w:t>
        </w:r>
      </w:hyperlink>
      <w:r w:rsidRPr="0093345F">
        <w:rPr>
          <w:rFonts w:eastAsia="Calibri"/>
          <w:iCs/>
          <w:sz w:val="21"/>
          <w:szCs w:val="21"/>
        </w:rPr>
        <w:t xml:space="preserve">, sertifikato pateikti nereikalaujama, tokiu atveju būtina nurodyti </w:t>
      </w:r>
      <w:r w:rsidRPr="0093345F">
        <w:rPr>
          <w:rFonts w:eastAsia="Calibri"/>
          <w:iCs/>
          <w:sz w:val="21"/>
          <w:szCs w:val="21"/>
          <w:u w:val="single"/>
        </w:rPr>
        <w:t>ūkio subjektą ir jam išduoto dokumento numerį ir pateikti prekės etiketės ar pakuotės nuotrauką su MSC ženklu</w:t>
      </w:r>
      <w:r w:rsidRPr="0093345F">
        <w:rPr>
          <w:rFonts w:eastAsia="Calibri"/>
          <w:iCs/>
          <w:sz w:val="21"/>
          <w:szCs w:val="21"/>
        </w:rPr>
        <w:t>.</w:t>
      </w:r>
    </w:p>
    <w:p w14:paraId="01D0B3B3" w14:textId="77777777" w:rsidR="0093345F" w:rsidRPr="0093345F" w:rsidRDefault="0093345F" w:rsidP="0093345F">
      <w:pPr>
        <w:pStyle w:val="Default"/>
        <w:ind w:firstLine="567"/>
        <w:jc w:val="both"/>
        <w:rPr>
          <w:sz w:val="21"/>
          <w:szCs w:val="21"/>
        </w:rPr>
      </w:pPr>
      <w:r w:rsidRPr="0093345F">
        <w:rPr>
          <w:rFonts w:eastAsia="Calibri"/>
          <w:iCs/>
          <w:sz w:val="21"/>
          <w:szCs w:val="21"/>
        </w:rPr>
        <w:t xml:space="preserve">Jei </w:t>
      </w:r>
      <w:r w:rsidRPr="0093345F">
        <w:rPr>
          <w:sz w:val="21"/>
          <w:szCs w:val="21"/>
        </w:rPr>
        <w:t xml:space="preserve">sertifikatas prieinamas </w:t>
      </w:r>
      <w:hyperlink r:id="rId20" w:history="1">
        <w:r w:rsidRPr="0093345F">
          <w:rPr>
            <w:rStyle w:val="Hipersaitas"/>
            <w:rFonts w:eastAsia="Calibri"/>
            <w:sz w:val="21"/>
            <w:szCs w:val="21"/>
          </w:rPr>
          <w:t xml:space="preserve"> </w:t>
        </w:r>
        <w:r w:rsidRPr="0093345F">
          <w:rPr>
            <w:rStyle w:val="Hipersaitas"/>
            <w:rFonts w:eastAsia="Calibri"/>
            <w:iCs/>
            <w:sz w:val="21"/>
            <w:szCs w:val="21"/>
          </w:rPr>
          <w:t>https://asc-aqua.org/find-a-supplier/</w:t>
        </w:r>
      </w:hyperlink>
      <w:r w:rsidRPr="0093345F">
        <w:rPr>
          <w:rFonts w:eastAsia="Calibri"/>
          <w:iCs/>
          <w:sz w:val="21"/>
          <w:szCs w:val="21"/>
        </w:rPr>
        <w:t xml:space="preserve">, sertifikato pateikti nereikalaujama, tokiu atveju būtina nurodyti </w:t>
      </w:r>
      <w:r w:rsidRPr="0093345F">
        <w:rPr>
          <w:rFonts w:eastAsia="Calibri"/>
          <w:iCs/>
          <w:sz w:val="21"/>
          <w:szCs w:val="21"/>
          <w:u w:val="single"/>
        </w:rPr>
        <w:t>ūkio subjektą ir jam išduoto dokumento numerį ir pateikti prekės etiketės ar pakuotės nuotrauką su ASC ženklu</w:t>
      </w:r>
      <w:r w:rsidRPr="0093345F">
        <w:rPr>
          <w:rFonts w:eastAsia="Calibri"/>
          <w:iCs/>
          <w:sz w:val="21"/>
          <w:szCs w:val="21"/>
        </w:rPr>
        <w:t>.</w:t>
      </w:r>
    </w:p>
    <w:p w14:paraId="45BB8B44" w14:textId="71215371" w:rsidR="00CE6B63" w:rsidRPr="0093345F" w:rsidRDefault="00CE6B63" w:rsidP="0093345F">
      <w:pPr>
        <w:overflowPunct w:val="0"/>
        <w:autoSpaceDE w:val="0"/>
        <w:autoSpaceDN w:val="0"/>
        <w:adjustRightInd w:val="0"/>
        <w:spacing w:after="0" w:line="240" w:lineRule="atLeast"/>
        <w:ind w:firstLine="567"/>
        <w:jc w:val="both"/>
        <w:rPr>
          <w:rFonts w:ascii="Calibri" w:hAnsi="Calibri" w:cs="Calibri"/>
          <w:i/>
          <w:u w:val="single"/>
        </w:rPr>
      </w:pPr>
      <w:r w:rsidRPr="0093345F">
        <w:rPr>
          <w:rFonts w:ascii="Calibri" w:hAnsi="Calibri" w:cs="Calibri"/>
          <w:i/>
          <w:u w:val="single"/>
        </w:rPr>
        <w:t>Pastab</w:t>
      </w:r>
      <w:r w:rsidR="0093345F">
        <w:rPr>
          <w:rFonts w:ascii="Calibri" w:hAnsi="Calibri" w:cs="Calibri"/>
          <w:i/>
          <w:u w:val="single"/>
        </w:rPr>
        <w:t>os:</w:t>
      </w:r>
    </w:p>
    <w:p w14:paraId="46DA9C33" w14:textId="448C6556"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w:t>
      </w:r>
      <w:r w:rsidRPr="0093345F">
        <w:rPr>
          <w:rFonts w:ascii="Calibri" w:hAnsi="Calibri" w:cs="Calibri"/>
        </w:rPr>
        <w:t xml:space="preserve">reikalavimams </w:t>
      </w:r>
      <w:r w:rsidR="0093345F" w:rsidRPr="0093345F">
        <w:rPr>
          <w:rFonts w:eastAsia="Calibri" w:cstheme="minorHAnsi"/>
          <w:b/>
          <w:bCs/>
          <w:u w:val="single"/>
        </w:rPr>
        <w:t>(išskyrus aplinkosauginiams reikalavimams)</w:t>
      </w:r>
      <w:r w:rsidR="0093345F" w:rsidRPr="0093345F">
        <w:rPr>
          <w:rFonts w:eastAsia="Calibri" w:cstheme="minorHAnsi"/>
        </w:rPr>
        <w:t xml:space="preserve"> </w:t>
      </w:r>
      <w:r w:rsidRPr="0093345F">
        <w:rPr>
          <w:rFonts w:ascii="Calibri" w:hAnsi="Calibri" w:cs="Calibri"/>
        </w:rPr>
        <w:t>patvirtinančių dokumentų pateikti</w:t>
      </w:r>
      <w:r w:rsidRPr="00CE6B63">
        <w:rPr>
          <w:rFonts w:ascii="Calibri" w:hAnsi="Calibri" w:cs="Calibri"/>
        </w:rPr>
        <w:t xml:space="preserve">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BA72AF7"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72828C9"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21"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0AB185CF"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22"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17514D48"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2729F2C" w14:textId="250E8CAA" w:rsidR="00CE6B63" w:rsidRPr="00F66A36" w:rsidRDefault="00CE6B63" w:rsidP="00CE6B63">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0E065265"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77777777"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w:t>
      </w:r>
      <w:r w:rsidRPr="00BD35A5">
        <w:rPr>
          <w:rFonts w:ascii="Calibri" w:hAnsi="Calibri" w:cs="Calibri"/>
        </w:rPr>
        <w:lastRenderedPageBreak/>
        <w:t>būti pateikiamas jo apmokėjimą patvirtinantis dokumentas (pvz. mokestinio pavedimo, patvirtinančio užtikrinimo apmokėjimą, kurį būtų galima susieti su draudimo bendrovės išduotu laidavimo draudimo raštu, kopija)</w:t>
      </w:r>
      <w:r w:rsidRPr="00BD35A5">
        <w:rPr>
          <w:rFonts w:cstheme="minorHAnsi"/>
        </w:rPr>
        <w:t>;</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9B8E83F" w:rsidR="000127E6" w:rsidRPr="007962D0" w:rsidRDefault="00C611EA" w:rsidP="00217EAA">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9F27AE6"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300D3C">
        <w:rPr>
          <w:rFonts w:ascii="Calibri" w:hAnsi="Calibri" w:cs="Calibri"/>
          <w:b/>
          <w:color w:val="00B050"/>
          <w:u w:val="single"/>
        </w:rPr>
        <w:t>1 130 397,70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3D5F658D"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300D3C">
        <w:rPr>
          <w:rFonts w:cstheme="minorHAnsi"/>
          <w:color w:val="00B050"/>
        </w:rPr>
        <w:t>9</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sidR="00300D3C">
        <w:rPr>
          <w:iCs/>
        </w:rPr>
        <w:t>9</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77777777" w:rsidR="00217EAA" w:rsidRPr="001F1025" w:rsidRDefault="00217EAA" w:rsidP="00217EAA">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784668D2"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lastRenderedPageBreak/>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300D3C">
        <w:rPr>
          <w:rFonts w:ascii="Calibri" w:hAnsi="Calibri" w:cs="Calibri"/>
          <w:color w:val="00B050"/>
        </w:rPr>
        <w:t>9</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Pr="0096343E" w:rsidRDefault="00B047F2" w:rsidP="0096343E">
      <w:pPr>
        <w:pStyle w:val="Sraopastraipa"/>
        <w:spacing w:after="0" w:line="240" w:lineRule="auto"/>
        <w:ind w:left="0" w:firstLine="567"/>
        <w:jc w:val="both"/>
        <w:rPr>
          <w:rFonts w:eastAsiaTheme="minorHAnsi" w:cstheme="minorHAnsi"/>
          <w:bCs/>
          <w:iCs/>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P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4696230D"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300D3C">
        <w:rPr>
          <w:rFonts w:ascii="Calibri" w:hAnsi="Calibri" w:cs="Calibri"/>
          <w:b/>
          <w:bCs/>
        </w:rPr>
        <w:t>ŽUVIES</w:t>
      </w:r>
      <w:r w:rsidR="006259ED" w:rsidRPr="006259ED">
        <w:rPr>
          <w:rFonts w:ascii="Calibri" w:hAnsi="Calibri" w:cs="Calibri"/>
          <w:b/>
          <w:bCs/>
        </w:rPr>
        <w:t>) CENTRALIZUOT</w:t>
      </w:r>
      <w:r w:rsidR="006259ED">
        <w:rPr>
          <w:rFonts w:ascii="Calibri" w:hAnsi="Calibri" w:cs="Calibri"/>
          <w:b/>
          <w:bCs/>
        </w:rPr>
        <w:t>O 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23"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25"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26"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7"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8"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9"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30">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31"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32"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33"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02B87396"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34"/>
          <w:footerReference w:type="first" r:id="rId3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1.1.1. Tiekėjas turi turėti teisę verstis veikla, reikalinga pirkimo sutarčiai vykdyti, </w:t>
            </w:r>
            <w:r w:rsidRPr="00E82A78">
              <w:rPr>
                <w:rFonts w:asciiTheme="minorHAnsi" w:hAnsiTheme="minorHAnsi" w:cstheme="minorHAnsi"/>
                <w:color w:val="000000"/>
                <w:sz w:val="21"/>
                <w:szCs w:val="21"/>
              </w:rPr>
              <w:t>t. y., tiekėjas pasiūlymų pateikimo termino pabaigos dieną turi turėti teisę vykdyti maisto tvarkymo veiklą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294BC2C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p w14:paraId="7F9C2CD9" w14:textId="5A7BC6D2"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1.1.2.  Tiekėjas, tieksiantis </w:t>
            </w:r>
            <w:r w:rsidRPr="00B15987">
              <w:rPr>
                <w:rFonts w:asciiTheme="minorHAnsi" w:hAnsiTheme="minorHAnsi" w:cstheme="minorHAnsi"/>
                <w:color w:val="000000"/>
                <w:sz w:val="21"/>
                <w:szCs w:val="21"/>
                <w:u w:val="single"/>
              </w:rPr>
              <w:t>ekologišką žuvį</w:t>
            </w:r>
            <w:r w:rsidRPr="00E82A78">
              <w:rPr>
                <w:rFonts w:asciiTheme="minorHAnsi" w:hAnsiTheme="minorHAnsi" w:cstheme="minorHAnsi"/>
                <w:color w:val="000000"/>
                <w:sz w:val="21"/>
                <w:szCs w:val="21"/>
              </w:rPr>
              <w:t xml:space="preserve">, atitinkančią </w:t>
            </w:r>
            <w:r w:rsidRPr="00E82A7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w:t>
            </w:r>
            <w:r w:rsidRPr="00E82A78">
              <w:rPr>
                <w:rFonts w:asciiTheme="minorHAnsi" w:hAnsiTheme="minorHAnsi" w:cstheme="minorHAnsi"/>
                <w:color w:val="000000"/>
                <w:sz w:val="21"/>
                <w:szCs w:val="21"/>
              </w:rPr>
              <w:t xml:space="preserve">, pasiūlymų pateikimo termino pabaigos dieną turi turėti teisę </w:t>
            </w:r>
            <w:r w:rsidRPr="00E82A78">
              <w:rPr>
                <w:rFonts w:asciiTheme="minorHAnsi" w:hAnsiTheme="minorHAnsi" w:cstheme="minorHAnsi"/>
                <w:color w:val="000000"/>
                <w:sz w:val="21"/>
                <w:szCs w:val="21"/>
                <w:u w:val="single"/>
              </w:rPr>
              <w:t>platinti / pateikti rinkai ekologišką žuvį</w:t>
            </w:r>
            <w:r w:rsidRPr="00E82A78">
              <w:rPr>
                <w:rFonts w:asciiTheme="minorHAnsi" w:hAnsiTheme="minorHAnsi" w:cstheme="minorHAnsi"/>
                <w:color w:val="000000"/>
                <w:sz w:val="21"/>
                <w:szCs w:val="21"/>
              </w:rPr>
              <w:t xml:space="preserve"> </w:t>
            </w:r>
            <w:r w:rsidRPr="00E82A78">
              <w:rPr>
                <w:rFonts w:asciiTheme="minorHAnsi" w:hAnsiTheme="minorHAnsi" w:cstheme="minorHAnsi"/>
                <w:sz w:val="21"/>
                <w:szCs w:val="21"/>
              </w:rPr>
              <w:t xml:space="preserve">pagal </w:t>
            </w:r>
            <w:r w:rsidRPr="00E82A78">
              <w:rPr>
                <w:rFonts w:asciiTheme="minorHAnsi" w:hAnsiTheme="minorHAnsi" w:cstheme="minorHAnsi"/>
                <w:bCs/>
                <w:sz w:val="21"/>
                <w:szCs w:val="21"/>
              </w:rPr>
              <w:t>2018 m. gegužės 30 d. Europos Parlamento ir Tarybos reglamento (ES) 2018/848 dėl ekologinės gamybos ir ekologiškų produktų ženklinimo, kuriuo panaikinamas Tarybos reglamentas (EB) Nr. 834/2007 su visais pakeitimais ir papildymais, reikalavimus.</w:t>
            </w: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3B3C0859"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1. Dėl 1.1.1 punkto:</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36"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37" w:history="1">
              <w:r w:rsidRPr="00E82A78">
                <w:rPr>
                  <w:rFonts w:asciiTheme="minorHAnsi" w:hAnsiTheme="minorHAnsi" w:cstheme="minorHAnsi"/>
                  <w:color w:val="000000"/>
                  <w:sz w:val="21"/>
                  <w:szCs w:val="21"/>
                  <w:u w:val="single"/>
                </w:rPr>
                <w:t>http://vetlt1.vet.lt/vepras/</w:t>
              </w:r>
            </w:hyperlink>
          </w:p>
          <w:p w14:paraId="7CCEF4F7"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2. Dėl 1.1.2 punkto:</w:t>
            </w:r>
          </w:p>
          <w:p w14:paraId="2A98B0B3" w14:textId="77777777" w:rsidR="00E82A78" w:rsidRPr="00E82A78" w:rsidRDefault="00E82A78" w:rsidP="00E82A78">
            <w:pPr>
              <w:tabs>
                <w:tab w:val="left" w:pos="709"/>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 xml:space="preserve">Tiekėjai, tieksiantys </w:t>
            </w:r>
            <w:r w:rsidRPr="00E82A78">
              <w:rPr>
                <w:rFonts w:asciiTheme="minorHAnsi" w:hAnsiTheme="minorHAnsi" w:cstheme="minorHAnsi"/>
                <w:sz w:val="21"/>
                <w:szCs w:val="21"/>
                <w:u w:val="single"/>
              </w:rPr>
              <w:t>ekologišką žuvį</w:t>
            </w:r>
            <w:r w:rsidRPr="00E82A78">
              <w:rPr>
                <w:rFonts w:asciiTheme="minorHAnsi" w:hAnsiTheme="minorHAnsi" w:cstheme="minorHAnsi"/>
                <w:sz w:val="21"/>
                <w:szCs w:val="21"/>
              </w:rPr>
              <w:t>,</w:t>
            </w:r>
            <w:r w:rsidRPr="00E82A78">
              <w:rPr>
                <w:rFonts w:asciiTheme="minorHAnsi" w:hAnsiTheme="minorHAnsi" w:cstheme="minorHAnsi"/>
                <w:color w:val="000000"/>
                <w:sz w:val="21"/>
                <w:szCs w:val="21"/>
              </w:rPr>
              <w:t xml:space="preserve"> atitinkančią </w:t>
            </w:r>
            <w:r w:rsidRPr="00E82A7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 pateikia patvirtinamąjį dokumentą/sertifikatą, suteikiantį tiekėjui teisę </w:t>
            </w:r>
            <w:r w:rsidRPr="00E82A78">
              <w:rPr>
                <w:rFonts w:asciiTheme="minorHAnsi" w:hAnsiTheme="minorHAnsi" w:cstheme="minorHAnsi"/>
                <w:color w:val="000000"/>
                <w:sz w:val="21"/>
                <w:szCs w:val="21"/>
                <w:u w:val="single"/>
              </w:rPr>
              <w:t>platinti / pateikti rinkai ekologišką žuvį,</w:t>
            </w:r>
            <w:r w:rsidRPr="00E82A78">
              <w:rPr>
                <w:rFonts w:asciiTheme="minorHAnsi" w:hAnsiTheme="minorHAnsi" w:cstheme="minorHAnsi"/>
                <w:sz w:val="21"/>
                <w:szCs w:val="21"/>
              </w:rPr>
              <w:t xml:space="preserve"> išduotą pagal </w:t>
            </w:r>
            <w:r w:rsidRPr="00E82A78">
              <w:rPr>
                <w:rFonts w:asciiTheme="minorHAnsi" w:hAnsiTheme="minorHAnsi" w:cstheme="minorHAnsi"/>
                <w:bCs/>
                <w:sz w:val="21"/>
                <w:szCs w:val="21"/>
              </w:rPr>
              <w:t>2018 m. gegužės 30 d. Europos Parlamento ir Tarybos reglamento (ES) 2018/848 dėl ekologinės gamybos ir ekologiškų produktų ženklinimo, kuriuo panaikinamas Tarybos reglamentas (EB) Nr. 834/2007, su visais pakeitimais ir papildymais,</w:t>
            </w:r>
            <w:r w:rsidRPr="00E82A78">
              <w:rPr>
                <w:rFonts w:asciiTheme="minorHAnsi" w:hAnsiTheme="minorHAnsi" w:cstheme="minorHAnsi"/>
                <w:sz w:val="21"/>
                <w:szCs w:val="21"/>
              </w:rPr>
              <w:t xml:space="preserve"> 35 straipsnio 1 dalį.</w:t>
            </w:r>
          </w:p>
          <w:p w14:paraId="3EBF9E5E" w14:textId="77777777" w:rsidR="00E82A78" w:rsidRPr="00E82A78" w:rsidRDefault="00E82A78" w:rsidP="00E82A78">
            <w:pPr>
              <w:spacing w:before="120" w:line="240" w:lineRule="atLeast"/>
              <w:jc w:val="both"/>
              <w:rPr>
                <w:rStyle w:val="Hipersaitas"/>
                <w:rFonts w:asciiTheme="minorHAnsi" w:hAnsiTheme="minorHAnsi" w:cstheme="minorHAnsi"/>
                <w:sz w:val="21"/>
                <w:szCs w:val="21"/>
              </w:rPr>
            </w:pPr>
            <w:r w:rsidRPr="00E82A78">
              <w:rPr>
                <w:rFonts w:asciiTheme="minorHAnsi" w:hAnsiTheme="minorHAnsi" w:cstheme="minorHAnsi"/>
                <w:color w:val="000000"/>
                <w:sz w:val="21"/>
                <w:szCs w:val="21"/>
              </w:rPr>
              <w:t xml:space="preserve">Dokumento pateikti nereikalaujama, jei jis prieinamas: </w:t>
            </w:r>
            <w:hyperlink r:id="rId38" w:history="1">
              <w:r w:rsidRPr="00E82A78">
                <w:rPr>
                  <w:rStyle w:val="Hipersaitas"/>
                  <w:rFonts w:asciiTheme="minorHAnsi" w:hAnsiTheme="minorHAnsi" w:cstheme="minorHAnsi"/>
                  <w:sz w:val="21"/>
                  <w:szCs w:val="21"/>
                </w:rPr>
                <w:t>https://www.ekoagros.lt/lt/certificates</w:t>
              </w:r>
            </w:hyperlink>
          </w:p>
          <w:p w14:paraId="582B3FBC" w14:textId="77777777" w:rsidR="00E82A78" w:rsidRPr="00E82A78" w:rsidRDefault="00E82A78" w:rsidP="00E82A78">
            <w:pPr>
              <w:tabs>
                <w:tab w:val="left" w:pos="709"/>
              </w:tabs>
              <w:spacing w:line="240" w:lineRule="atLeast"/>
              <w:ind w:right="12"/>
              <w:jc w:val="both"/>
              <w:rPr>
                <w:rFonts w:asciiTheme="minorHAnsi" w:hAnsiTheme="minorHAnsi" w:cstheme="minorHAnsi"/>
                <w:i/>
                <w:sz w:val="21"/>
                <w:szCs w:val="21"/>
              </w:rPr>
            </w:pPr>
          </w:p>
          <w:p w14:paraId="0E38E2FF" w14:textId="77777777" w:rsidR="00E82A78" w:rsidRPr="00E82A78" w:rsidRDefault="00E82A78" w:rsidP="00E82A78">
            <w:pPr>
              <w:tabs>
                <w:tab w:val="left" w:pos="709"/>
              </w:tabs>
              <w:spacing w:line="240" w:lineRule="atLeast"/>
              <w:ind w:right="12"/>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lastRenderedPageBreak/>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35853F62"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ūkio subjektų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9"/>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A4D1C" w14:textId="77777777" w:rsidR="00DA5B42" w:rsidRDefault="00DA5B42" w:rsidP="00D05666">
      <w:r>
        <w:separator/>
      </w:r>
    </w:p>
  </w:endnote>
  <w:endnote w:type="continuationSeparator" w:id="0">
    <w:p w14:paraId="763A36C1" w14:textId="77777777" w:rsidR="00DA5B42" w:rsidRDefault="00DA5B42" w:rsidP="00D05666">
      <w:r>
        <w:continuationSeparator/>
      </w:r>
    </w:p>
  </w:endnote>
  <w:endnote w:type="continuationNotice" w:id="1">
    <w:p w14:paraId="4AD40CD3" w14:textId="77777777" w:rsidR="00DA5B42" w:rsidRDefault="00DA5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177A" w14:textId="77777777" w:rsidR="00DA5B42" w:rsidRDefault="00DA5B42" w:rsidP="00D05666">
      <w:r>
        <w:separator/>
      </w:r>
    </w:p>
  </w:footnote>
  <w:footnote w:type="continuationSeparator" w:id="0">
    <w:p w14:paraId="6D4D5E79" w14:textId="77777777" w:rsidR="00DA5B42" w:rsidRDefault="00DA5B42" w:rsidP="00D05666">
      <w:r>
        <w:continuationSeparator/>
      </w:r>
    </w:p>
  </w:footnote>
  <w:footnote w:type="continuationNotice" w:id="1">
    <w:p w14:paraId="24A1D517" w14:textId="77777777" w:rsidR="00DA5B42" w:rsidRDefault="00DA5B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sort=-issuedOn&amp;countryCode=IE&amp;showAdvancedSearch" TargetMode="External"/><Relationship Id="rId18" Type="http://schemas.openxmlformats.org/officeDocument/2006/relationships/hyperlink" Target="https://ec.europa.eu/agriculture/eambrosia/geographical-indications-register/tsg" TargetMode="External"/><Relationship Id="rId26" Type="http://schemas.openxmlformats.org/officeDocument/2006/relationships/hyperlink" Target="https://vpt.lrv.lt/lt/nuorodos/kiti-duomenys/powerbi/nepatikimi-tiekejai-1/" TargetMode="External"/><Relationship Id="rId39" Type="http://schemas.openxmlformats.org/officeDocument/2006/relationships/footer" Target="footer3.xml"/><Relationship Id="rId21" Type="http://schemas.openxmlformats.org/officeDocument/2006/relationships/hyperlink" Target="https://www.zodynas.lt/terminu-zodynas/S/savo" TargetMode="External"/><Relationship Id="rId34"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vmvt.lt" TargetMode="External"/><Relationship Id="rId20" Type="http://schemas.openxmlformats.org/officeDocument/2006/relationships/hyperlink" Target="https://cert.msc.org/SupplierDirectory/VController.aspx?Path=02D03D11-054D-44F5-9076-B1BD00A2EBDF" TargetMode="External"/><Relationship Id="rId29" Type="http://schemas.openxmlformats.org/officeDocument/2006/relationships/hyperlink" Target="https://vpt.lrv.lt/lt/naujienos-3/finansiniu-ataskaitu-nepateikimas-gali-tapti-kliutimi-dalyvauti-viesuosiuose-pirkimuos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draudejai.sodra.lt/draudeju_viesi_duomenys/" TargetMode="External"/><Relationship Id="rId32" Type="http://schemas.openxmlformats.org/officeDocument/2006/relationships/hyperlink" Target="https://www.registrucentras.lt/jar/p/" TargetMode="External"/><Relationship Id="rId37" Type="http://schemas.openxmlformats.org/officeDocument/2006/relationships/hyperlink" Target="http://vetlt1.vet.lt/vepras/"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olux.lt/sertifikatu-sarasas/" TargetMode="External"/><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36"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hyperlink" Target="https://cert.msc.org/SupplierDirectory/VController.aspx?Path=02D03D11-054D-44F5-9076-B1BD00A2EBDF"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koagros.lt/lt/certificates" TargetMode="External"/><Relationship Id="rId22" Type="http://schemas.openxmlformats.org/officeDocument/2006/relationships/hyperlink" Target="https://www.zodynas.lt/terminu-zodynas/S/savo"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gintare.keserauskiene@kaunas.lt" TargetMode="External"/><Relationship Id="rId17" Type="http://schemas.openxmlformats.org/officeDocument/2006/relationships/hyperlink" Target="https://vmvt.lrv.lt/lt/veiklos-sritys/maisto-sauga/maisto-kokybes-sistemos/geografines-nuorodos-ir-garantuotas-tradicinis-gaminys/skvn-ir-sgn-registras/"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vmvt.lrv.lt/lt/pranesimai-apie-sustabdytas-imoniu-veiklas/" TargetMode="External"/><Relationship Id="rId38" Type="http://schemas.openxmlformats.org/officeDocument/2006/relationships/hyperlink" Target="https://www.ekoagros.lt/lt/certific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32</Pages>
  <Words>46043</Words>
  <Characters>26246</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143</cp:revision>
  <cp:lastPrinted>2026-04-17T09:03:00Z</cp:lastPrinted>
  <dcterms:created xsi:type="dcterms:W3CDTF">2025-03-31T11:30:00Z</dcterms:created>
  <dcterms:modified xsi:type="dcterms:W3CDTF">2026-04-17T09:05:00Z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